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053" w:rsidRDefault="00052AD0" w:rsidP="003542F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состоявшемся заседании </w:t>
      </w:r>
      <w:r w:rsidR="00BC521C" w:rsidRPr="00BC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соблюдению требований к служебному поведению федеральных государственных гражданских служащих Межрегионального управления Федерального казначейства по </w:t>
      </w:r>
      <w:r w:rsidR="00BC521C" w:rsidRPr="00BC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централизованной обработке данных</w:t>
      </w:r>
      <w:r w:rsidR="00BC521C" w:rsidRPr="00BC52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521C">
        <w:rPr>
          <w:rFonts w:ascii="Times New Roman" w:eastAsia="Times New Roman" w:hAnsi="Times New Roman" w:cs="Times New Roman"/>
          <w:sz w:val="28"/>
          <w:szCs w:val="28"/>
        </w:rPr>
        <w:br/>
      </w:r>
      <w:r w:rsidR="00BC521C" w:rsidRPr="00BC521C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урегулированию конфликта интересов</w:t>
      </w:r>
    </w:p>
    <w:p w:rsidR="00413A5D" w:rsidRPr="00052AD0" w:rsidRDefault="00413A5D" w:rsidP="00052AD0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19B" w:rsidRDefault="004A23B8" w:rsidP="00354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13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1A13" w:rsidRPr="003B613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044C5" w:rsidRPr="003B6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</w:t>
      </w:r>
      <w:r w:rsidR="001044C5" w:rsidRPr="00963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в </w:t>
      </w:r>
      <w:r w:rsid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Межрегиональном управлении Федерального казначейства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централизованной обработке данных </w:t>
      </w:r>
      <w:r w:rsidR="00AA1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МУФК ЦОД) 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заседание </w:t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t>Комиссии</w:t>
      </w:r>
      <w:r w:rsidR="00BC521C" w:rsidRPr="0093794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соблюдению требований к служебному поведению федеральных государственных гражданских служащих Межрегионального управ</w:t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535D06">
        <w:rPr>
          <w:rFonts w:ascii="Times New Roman" w:eastAsia="Times New Roman" w:hAnsi="Times New Roman"/>
          <w:sz w:val="28"/>
          <w:szCs w:val="28"/>
          <w:lang w:eastAsia="ru-RU"/>
        </w:rPr>
        <w:t xml:space="preserve">ения Федерального казначейства </w:t>
      </w:r>
      <w:r w:rsidR="003542F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BC521C" w:rsidRPr="0093794B">
        <w:rPr>
          <w:rFonts w:ascii="Times New Roman" w:eastAsia="Times New Roman" w:hAnsi="Times New Roman"/>
          <w:bCs/>
          <w:sz w:val="28"/>
          <w:szCs w:val="28"/>
          <w:lang w:eastAsia="ru-RU"/>
        </w:rPr>
        <w:t>централизованной обработке данных</w:t>
      </w:r>
      <w:r w:rsidR="00BC521C" w:rsidRPr="0093794B">
        <w:rPr>
          <w:rFonts w:ascii="Times New Roman" w:eastAsia="Times New Roman" w:hAnsi="Times New Roman"/>
          <w:sz w:val="28"/>
          <w:szCs w:val="28"/>
        </w:rPr>
        <w:t xml:space="preserve"> </w:t>
      </w:r>
      <w:r w:rsidR="00BC521C" w:rsidRPr="0093794B">
        <w:rPr>
          <w:rFonts w:ascii="Times New Roman" w:eastAsia="Times New Roman" w:hAnsi="Times New Roman"/>
          <w:sz w:val="28"/>
          <w:szCs w:val="28"/>
          <w:lang w:eastAsia="ru-RU"/>
        </w:rPr>
        <w:t>и урегулированию конфликта интересов</w:t>
      </w:r>
      <w:r w:rsidR="00BC521C">
        <w:rPr>
          <w:rFonts w:ascii="Times New Roman" w:eastAsia="Times New Roman" w:hAnsi="Times New Roman"/>
          <w:sz w:val="28"/>
          <w:szCs w:val="28"/>
        </w:rPr>
        <w:t xml:space="preserve"> 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 – Комиссия)</w:t>
      </w:r>
      <w:r w:rsidR="000E41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18C4" w:rsidRDefault="00AA18C4" w:rsidP="00354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Комиссии были рассмотрены следующие вопросы:</w:t>
      </w:r>
    </w:p>
    <w:p w:rsidR="004E66A7" w:rsidRPr="00AA18C4" w:rsidRDefault="009671E3" w:rsidP="003542F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="004E66A7" w:rsidRPr="00AA18C4">
        <w:rPr>
          <w:rFonts w:ascii="Times New Roman" w:hAnsi="Times New Roman"/>
          <w:sz w:val="28"/>
          <w:szCs w:val="28"/>
          <w:lang w:eastAsia="ru-RU"/>
        </w:rPr>
        <w:t>оклад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E66A7" w:rsidRPr="00AA18C4">
        <w:rPr>
          <w:rFonts w:ascii="Times New Roman" w:hAnsi="Times New Roman"/>
          <w:sz w:val="28"/>
          <w:szCs w:val="28"/>
          <w:lang w:eastAsia="ru-RU"/>
        </w:rPr>
        <w:t xml:space="preserve">о принимаемых мерах </w:t>
      </w:r>
      <w:r>
        <w:rPr>
          <w:rFonts w:ascii="Times New Roman" w:hAnsi="Times New Roman"/>
          <w:sz w:val="28"/>
          <w:szCs w:val="28"/>
          <w:lang w:eastAsia="ru-RU"/>
        </w:rPr>
        <w:t xml:space="preserve">по предупреждению коррупции,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в </w:t>
      </w:r>
      <w:r w:rsidR="008876A3" w:rsidRPr="00AA18C4">
        <w:rPr>
          <w:rFonts w:ascii="Times New Roman" w:hAnsi="Times New Roman"/>
          <w:sz w:val="28"/>
          <w:szCs w:val="28"/>
          <w:lang w:eastAsia="ru-RU"/>
        </w:rPr>
        <w:t>том числе о</w:t>
      </w:r>
      <w:r w:rsidR="004E66A7" w:rsidRPr="00AA18C4">
        <w:rPr>
          <w:rFonts w:ascii="Times New Roman" w:hAnsi="Times New Roman"/>
          <w:sz w:val="28"/>
          <w:szCs w:val="28"/>
          <w:lang w:eastAsia="ru-RU"/>
        </w:rPr>
        <w:t xml:space="preserve"> ходе реализации мероприятий Плана</w:t>
      </w:r>
      <w:r w:rsidR="004E66A7" w:rsidRPr="00AA18C4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4E66A7" w:rsidRPr="00AA18C4">
        <w:rPr>
          <w:rFonts w:ascii="Times New Roman" w:hAnsi="Times New Roman"/>
          <w:sz w:val="28"/>
          <w:szCs w:val="28"/>
          <w:lang w:eastAsia="ru-RU"/>
        </w:rPr>
        <w:t xml:space="preserve">противодействия коррупции Межрегионального управления Федерального казначейства </w:t>
      </w:r>
      <w:r w:rsidR="003542F4">
        <w:rPr>
          <w:rFonts w:ascii="Times New Roman" w:hAnsi="Times New Roman"/>
          <w:sz w:val="28"/>
          <w:szCs w:val="28"/>
          <w:lang w:eastAsia="ru-RU"/>
        </w:rPr>
        <w:br/>
      </w:r>
      <w:r w:rsidR="004E66A7" w:rsidRPr="00AA18C4">
        <w:rPr>
          <w:rFonts w:ascii="Times New Roman" w:hAnsi="Times New Roman"/>
          <w:sz w:val="28"/>
          <w:szCs w:val="28"/>
          <w:lang w:eastAsia="ru-RU"/>
        </w:rPr>
        <w:t xml:space="preserve">по централизованной обработке данных на 2025-2028 годы, (далее – План), проведение Комиссией </w:t>
      </w:r>
      <w:proofErr w:type="gramStart"/>
      <w:r w:rsidR="004E66A7" w:rsidRPr="00AA18C4">
        <w:rPr>
          <w:rFonts w:ascii="Times New Roman" w:hAnsi="Times New Roman"/>
          <w:sz w:val="28"/>
          <w:szCs w:val="28"/>
          <w:lang w:eastAsia="ru-RU"/>
        </w:rPr>
        <w:t>оценки качества</w:t>
      </w:r>
      <w:proofErr w:type="gramEnd"/>
      <w:r w:rsidR="004E66A7" w:rsidRPr="00AA18C4">
        <w:rPr>
          <w:rFonts w:ascii="Times New Roman" w:hAnsi="Times New Roman"/>
          <w:sz w:val="28"/>
          <w:szCs w:val="28"/>
          <w:lang w:eastAsia="ru-RU"/>
        </w:rPr>
        <w:t xml:space="preserve"> принимаемых в МУФК ЦОД мер </w:t>
      </w:r>
      <w:r w:rsidR="003542F4">
        <w:rPr>
          <w:rFonts w:ascii="Times New Roman" w:hAnsi="Times New Roman"/>
          <w:sz w:val="28"/>
          <w:szCs w:val="28"/>
          <w:lang w:eastAsia="ru-RU"/>
        </w:rPr>
        <w:br/>
      </w:r>
      <w:r w:rsidR="004E66A7" w:rsidRPr="00AA18C4">
        <w:rPr>
          <w:rFonts w:ascii="Times New Roman" w:hAnsi="Times New Roman"/>
          <w:sz w:val="28"/>
          <w:szCs w:val="28"/>
          <w:lang w:eastAsia="ru-RU"/>
        </w:rPr>
        <w:t xml:space="preserve">по предупреждению коррупции, при необходимости внесение предложений </w:t>
      </w:r>
      <w:r w:rsidR="003542F4">
        <w:rPr>
          <w:rFonts w:ascii="Times New Roman" w:hAnsi="Times New Roman"/>
          <w:sz w:val="28"/>
          <w:szCs w:val="28"/>
          <w:lang w:eastAsia="ru-RU"/>
        </w:rPr>
        <w:br/>
      </w:r>
      <w:r w:rsidR="004E66A7" w:rsidRPr="00AA18C4">
        <w:rPr>
          <w:rFonts w:ascii="Times New Roman" w:hAnsi="Times New Roman"/>
          <w:sz w:val="28"/>
          <w:szCs w:val="28"/>
          <w:lang w:eastAsia="ru-RU"/>
        </w:rPr>
        <w:t>о корректировке Плана.</w:t>
      </w:r>
    </w:p>
    <w:p w:rsidR="00C35F0A" w:rsidRPr="003B613A" w:rsidRDefault="00C35F0A" w:rsidP="003542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1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предусмотренные Планом</w:t>
      </w:r>
      <w:r w:rsidR="00CA13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B6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2025 году </w:t>
      </w:r>
      <w:r w:rsidR="00CA1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</w:t>
      </w:r>
      <w:r w:rsidRPr="003B61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</w:t>
      </w:r>
      <w:r w:rsidR="00CA13D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B613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A1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r w:rsidRPr="003B613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полном объеме.</w:t>
      </w:r>
      <w:r w:rsidR="004E6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оставить без изменений.</w:t>
      </w:r>
    </w:p>
    <w:p w:rsidR="00C35F0A" w:rsidRDefault="00AA18C4" w:rsidP="003542F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Оглашение решения руководителя МУФК ЦОД по итогу рассмотрения вопроса 1 по Протоколу заседания Комиссии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от 20 декабря 2023 г. № 2. </w:t>
      </w:r>
      <w:r w:rsidR="0059105E" w:rsidRPr="0059105E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МУФК ЦОД согласился </w:t>
      </w:r>
      <w:r w:rsidR="0059105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1637E">
        <w:rPr>
          <w:rFonts w:ascii="Times New Roman" w:eastAsia="Times New Roman" w:hAnsi="Times New Roman"/>
          <w:sz w:val="28"/>
          <w:szCs w:val="28"/>
          <w:lang w:eastAsia="ru-RU"/>
        </w:rPr>
        <w:t>с рекомендациями К</w:t>
      </w:r>
      <w:bookmarkStart w:id="0" w:name="_GoBack"/>
      <w:bookmarkEnd w:id="0"/>
      <w:r w:rsidR="0059105E" w:rsidRPr="0059105E">
        <w:rPr>
          <w:rFonts w:ascii="Times New Roman" w:eastAsia="Times New Roman" w:hAnsi="Times New Roman"/>
          <w:sz w:val="28"/>
          <w:szCs w:val="28"/>
          <w:lang w:eastAsia="ru-RU"/>
        </w:rPr>
        <w:t xml:space="preserve">омиссии.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исполнении государственным гражданским служащим должностных обязанностей, конфликт интересов отсутствует.</w:t>
      </w:r>
    </w:p>
    <w:p w:rsidR="00AA18C4" w:rsidRPr="00AA18C4" w:rsidRDefault="003542F4" w:rsidP="003542F4">
      <w:pPr>
        <w:pStyle w:val="a3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Решение принято к сведению без обсуждения.</w:t>
      </w:r>
    </w:p>
    <w:p w:rsidR="00C35F0A" w:rsidRPr="00C35F0A" w:rsidRDefault="00C35F0A" w:rsidP="00C35F0A">
      <w:pPr>
        <w:spacing w:after="0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</w:p>
    <w:sectPr w:rsidR="00C35F0A" w:rsidRPr="00C35F0A" w:rsidSect="00812D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531A8"/>
    <w:multiLevelType w:val="hybridMultilevel"/>
    <w:tmpl w:val="FE6868B4"/>
    <w:lvl w:ilvl="0" w:tplc="26D63E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2C2DC0"/>
    <w:multiLevelType w:val="hybridMultilevel"/>
    <w:tmpl w:val="A4ACFC56"/>
    <w:lvl w:ilvl="0" w:tplc="3F203D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694E8C"/>
    <w:multiLevelType w:val="hybridMultilevel"/>
    <w:tmpl w:val="00EA70C0"/>
    <w:lvl w:ilvl="0" w:tplc="06C2A8D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76"/>
    <w:rsid w:val="00031A13"/>
    <w:rsid w:val="000337D8"/>
    <w:rsid w:val="00052AD0"/>
    <w:rsid w:val="000B460C"/>
    <w:rsid w:val="000B619D"/>
    <w:rsid w:val="000C75FD"/>
    <w:rsid w:val="000E419B"/>
    <w:rsid w:val="001044C5"/>
    <w:rsid w:val="002400CF"/>
    <w:rsid w:val="003542F4"/>
    <w:rsid w:val="003B613A"/>
    <w:rsid w:val="00413A5D"/>
    <w:rsid w:val="00467960"/>
    <w:rsid w:val="004A23B8"/>
    <w:rsid w:val="004E66A7"/>
    <w:rsid w:val="00500DE9"/>
    <w:rsid w:val="00535D06"/>
    <w:rsid w:val="00546910"/>
    <w:rsid w:val="0059105E"/>
    <w:rsid w:val="005D0EB5"/>
    <w:rsid w:val="00617281"/>
    <w:rsid w:val="006C4ABE"/>
    <w:rsid w:val="00726B2D"/>
    <w:rsid w:val="00812DC0"/>
    <w:rsid w:val="00875A8E"/>
    <w:rsid w:val="008876A3"/>
    <w:rsid w:val="008A1876"/>
    <w:rsid w:val="008A3053"/>
    <w:rsid w:val="008B68BF"/>
    <w:rsid w:val="00954B83"/>
    <w:rsid w:val="00963295"/>
    <w:rsid w:val="00966BFF"/>
    <w:rsid w:val="009671E3"/>
    <w:rsid w:val="00977C3D"/>
    <w:rsid w:val="00A4243F"/>
    <w:rsid w:val="00AA18C4"/>
    <w:rsid w:val="00B359EA"/>
    <w:rsid w:val="00B35F4A"/>
    <w:rsid w:val="00BC521C"/>
    <w:rsid w:val="00BF02BB"/>
    <w:rsid w:val="00C35F0A"/>
    <w:rsid w:val="00CA13D0"/>
    <w:rsid w:val="00D1637E"/>
    <w:rsid w:val="00D44B88"/>
    <w:rsid w:val="00D57F8D"/>
    <w:rsid w:val="00E25A51"/>
    <w:rsid w:val="00E2770E"/>
    <w:rsid w:val="00F05340"/>
    <w:rsid w:val="00FB0E51"/>
    <w:rsid w:val="00FE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20EB1-D120-45DA-A542-692DAE22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DE9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44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4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Администратор2</dc:creator>
  <cp:lastModifiedBy>Степанова Евгения Константиновна</cp:lastModifiedBy>
  <cp:revision>21</cp:revision>
  <cp:lastPrinted>2026-06-02T13:06:00Z</cp:lastPrinted>
  <dcterms:created xsi:type="dcterms:W3CDTF">2025-11-18T13:26:00Z</dcterms:created>
  <dcterms:modified xsi:type="dcterms:W3CDTF">2026-06-02T13:24:00Z</dcterms:modified>
</cp:coreProperties>
</file>